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EF2" w:rsidRDefault="002A2EF2">
      <w:pPr>
        <w:spacing w:line="360" w:lineRule="exact"/>
      </w:pPr>
    </w:p>
    <w:p w:rsidR="002A2EF2" w:rsidRDefault="002A2EF2">
      <w:pPr>
        <w:spacing w:line="360" w:lineRule="exact"/>
      </w:pPr>
    </w:p>
    <w:p w:rsidR="002A2EF2" w:rsidRPr="00370337" w:rsidRDefault="008D45F4" w:rsidP="00370337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F36CB" w:rsidRPr="00370337">
        <w:rPr>
          <w:rFonts w:ascii="Times New Roman" w:hAnsi="Times New Roman" w:cs="Times New Roman"/>
          <w:b/>
          <w:sz w:val="28"/>
          <w:szCs w:val="28"/>
        </w:rPr>
        <w:t xml:space="preserve"> Письмо №1188</w:t>
      </w:r>
      <w:r>
        <w:rPr>
          <w:rFonts w:ascii="Times New Roman" w:hAnsi="Times New Roman" w:cs="Times New Roman"/>
          <w:b/>
          <w:sz w:val="28"/>
          <w:szCs w:val="28"/>
        </w:rPr>
        <w:t xml:space="preserve"> от 30.09.2025г</w:t>
      </w:r>
    </w:p>
    <w:p w:rsidR="00EF36CB" w:rsidRPr="00370337" w:rsidRDefault="00EF36CB" w:rsidP="00370337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Руководителям </w:t>
      </w:r>
      <w:proofErr w:type="gramStart"/>
      <w:r w:rsidRPr="00370337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EF36CB" w:rsidRPr="00370337" w:rsidRDefault="00EF36CB" w:rsidP="00370337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33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организаций </w:t>
      </w:r>
      <w:r w:rsidR="008D45F4" w:rsidRPr="00370337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EF36CB" w:rsidRPr="00370337" w:rsidRDefault="00EF36CB" w:rsidP="00370337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36CB" w:rsidRPr="00370337" w:rsidRDefault="00EF36CB" w:rsidP="00370337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33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bookmarkStart w:id="0" w:name="_GoBack"/>
      <w:r w:rsidRPr="00370337">
        <w:rPr>
          <w:rFonts w:ascii="Times New Roman" w:hAnsi="Times New Roman" w:cs="Times New Roman"/>
          <w:b/>
          <w:sz w:val="28"/>
          <w:szCs w:val="28"/>
        </w:rPr>
        <w:t>Об участии в конкурсе «Рассказы о героях: личности разных эпох и современности, раскрывающие традиционные российские духовно-нравственные ценности».</w:t>
      </w:r>
    </w:p>
    <w:p w:rsidR="002A2EF2" w:rsidRPr="00370337" w:rsidRDefault="002A2EF2" w:rsidP="00370337">
      <w:pPr>
        <w:jc w:val="both"/>
        <w:rPr>
          <w:rFonts w:ascii="Times New Roman" w:hAnsi="Times New Roman" w:cs="Times New Roman"/>
          <w:sz w:val="28"/>
          <w:szCs w:val="28"/>
        </w:rPr>
        <w:sectPr w:rsidR="002A2EF2" w:rsidRPr="00370337">
          <w:type w:val="continuous"/>
          <w:pgSz w:w="11900" w:h="16840"/>
          <w:pgMar w:top="539" w:right="675" w:bottom="978" w:left="1321" w:header="0" w:footer="3" w:gutter="0"/>
          <w:cols w:space="720"/>
          <w:noEndnote/>
          <w:docGrid w:linePitch="360"/>
        </w:sectPr>
      </w:pPr>
    </w:p>
    <w:p w:rsidR="002A2EF2" w:rsidRPr="00370337" w:rsidRDefault="002A2EF2" w:rsidP="00370337">
      <w:pPr>
        <w:pStyle w:val="10"/>
        <w:keepNext/>
        <w:keepLines/>
        <w:shd w:val="clear" w:color="auto" w:fill="auto"/>
        <w:jc w:val="both"/>
        <w:rPr>
          <w:sz w:val="28"/>
          <w:szCs w:val="28"/>
        </w:rPr>
      </w:pPr>
    </w:p>
    <w:bookmarkEnd w:id="0"/>
    <w:p w:rsidR="002A2EF2" w:rsidRPr="00370337" w:rsidRDefault="002A2EF2" w:rsidP="00370337">
      <w:pPr>
        <w:pStyle w:val="40"/>
        <w:shd w:val="clear" w:color="auto" w:fill="auto"/>
        <w:tabs>
          <w:tab w:val="left" w:pos="2321"/>
          <w:tab w:val="left" w:pos="5320"/>
        </w:tabs>
        <w:spacing w:before="0" w:after="0" w:line="280" w:lineRule="exact"/>
        <w:ind w:left="800"/>
        <w:rPr>
          <w:sz w:val="28"/>
          <w:szCs w:val="28"/>
        </w:rPr>
      </w:pPr>
    </w:p>
    <w:p w:rsidR="002A2EF2" w:rsidRPr="00370337" w:rsidRDefault="00EF36CB" w:rsidP="00370337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  <w:r w:rsidRPr="00370337">
        <w:rPr>
          <w:sz w:val="28"/>
          <w:szCs w:val="28"/>
        </w:rPr>
        <w:t xml:space="preserve"> МКУ «Управление образования» и </w:t>
      </w:r>
      <w:r w:rsidR="00905A7E" w:rsidRPr="00370337">
        <w:rPr>
          <w:sz w:val="28"/>
          <w:szCs w:val="28"/>
        </w:rPr>
        <w:t xml:space="preserve">Министерство образования и науки Республики Дагестан </w:t>
      </w:r>
      <w:r w:rsidRPr="00370337">
        <w:rPr>
          <w:sz w:val="28"/>
          <w:szCs w:val="28"/>
        </w:rPr>
        <w:t>информирую</w:t>
      </w:r>
      <w:r w:rsidR="00905A7E" w:rsidRPr="00370337">
        <w:rPr>
          <w:sz w:val="28"/>
          <w:szCs w:val="28"/>
        </w:rPr>
        <w:t>т</w:t>
      </w:r>
    </w:p>
    <w:p w:rsidR="002A2EF2" w:rsidRPr="00370337" w:rsidRDefault="00905A7E" w:rsidP="00370337">
      <w:pPr>
        <w:pStyle w:val="20"/>
        <w:numPr>
          <w:ilvl w:val="0"/>
          <w:numId w:val="1"/>
        </w:numPr>
        <w:shd w:val="clear" w:color="auto" w:fill="auto"/>
        <w:tabs>
          <w:tab w:val="left" w:pos="334"/>
        </w:tabs>
        <w:spacing w:after="0" w:line="343" w:lineRule="exact"/>
        <w:jc w:val="both"/>
        <w:rPr>
          <w:sz w:val="28"/>
          <w:szCs w:val="28"/>
        </w:rPr>
      </w:pPr>
      <w:proofErr w:type="gramStart"/>
      <w:r w:rsidRPr="00370337">
        <w:rPr>
          <w:sz w:val="28"/>
          <w:szCs w:val="28"/>
        </w:rPr>
        <w:t>проведении</w:t>
      </w:r>
      <w:proofErr w:type="gramEnd"/>
      <w:r w:rsidRPr="00370337">
        <w:rPr>
          <w:sz w:val="28"/>
          <w:szCs w:val="28"/>
        </w:rPr>
        <w:t xml:space="preserve"> творческого конкурса «Рассказы о героях: личности разных эпох и современности, раскрывающие традиционные российские духовно</w:t>
      </w:r>
      <w:r w:rsidR="008D45F4">
        <w:rPr>
          <w:sz w:val="28"/>
          <w:szCs w:val="28"/>
        </w:rPr>
        <w:t xml:space="preserve"> </w:t>
      </w:r>
      <w:r w:rsidRPr="00370337">
        <w:rPr>
          <w:sz w:val="28"/>
          <w:szCs w:val="28"/>
        </w:rPr>
        <w:softHyphen/>
        <w:t>нравственные ценности» (далее - конкурс).</w:t>
      </w:r>
    </w:p>
    <w:p w:rsidR="002A2EF2" w:rsidRPr="00370337" w:rsidRDefault="00905A7E" w:rsidP="00370337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  <w:r w:rsidRPr="00370337">
        <w:rPr>
          <w:sz w:val="28"/>
          <w:szCs w:val="28"/>
        </w:rPr>
        <w:t>Конкурс проводится среди руководителей и работников образовательных организаций, преподавателей организаций высшего образования, детских писателей, студентов.</w:t>
      </w:r>
    </w:p>
    <w:p w:rsidR="002A2EF2" w:rsidRPr="00370337" w:rsidRDefault="00905A7E" w:rsidP="00370337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  <w:r w:rsidRPr="00370337">
        <w:rPr>
          <w:sz w:val="28"/>
          <w:szCs w:val="28"/>
        </w:rPr>
        <w:t xml:space="preserve">Прием заявок на участие в конкурсе, а также самих конкурсных работ осуществляется организатором в срок с 1 по 15 октября 2025 года по адресу электронной почты: </w:t>
      </w:r>
      <w:hyperlink r:id="rId8" w:history="1">
        <w:r w:rsidRPr="00370337">
          <w:rPr>
            <w:rStyle w:val="a3"/>
            <w:sz w:val="28"/>
            <w:szCs w:val="28"/>
            <w:lang w:val="en-US" w:eastAsia="en-US" w:bidi="en-US"/>
          </w:rPr>
          <w:t>com</w:t>
        </w:r>
        <w:r w:rsidRPr="00370337">
          <w:rPr>
            <w:rStyle w:val="a3"/>
            <w:sz w:val="28"/>
            <w:szCs w:val="28"/>
            <w:lang w:eastAsia="en-US" w:bidi="en-US"/>
          </w:rPr>
          <w:t>-</w:t>
        </w:r>
        <w:r w:rsidRPr="00370337">
          <w:rPr>
            <w:rStyle w:val="a3"/>
            <w:sz w:val="28"/>
            <w:szCs w:val="28"/>
            <w:lang w:val="en-US" w:eastAsia="en-US" w:bidi="en-US"/>
          </w:rPr>
          <w:t>ger</w:t>
        </w:r>
        <w:r w:rsidRPr="00370337">
          <w:rPr>
            <w:rStyle w:val="a3"/>
            <w:sz w:val="28"/>
            <w:szCs w:val="28"/>
            <w:lang w:eastAsia="en-US" w:bidi="en-US"/>
          </w:rPr>
          <w:t>@</w:t>
        </w:r>
        <w:r w:rsidRPr="00370337">
          <w:rPr>
            <w:rStyle w:val="a3"/>
            <w:sz w:val="28"/>
            <w:szCs w:val="28"/>
            <w:lang w:val="en-US" w:eastAsia="en-US" w:bidi="en-US"/>
          </w:rPr>
          <w:t>mpgu</w:t>
        </w:r>
        <w:r w:rsidRPr="00370337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370337">
          <w:rPr>
            <w:rStyle w:val="a3"/>
            <w:sz w:val="28"/>
            <w:szCs w:val="28"/>
            <w:lang w:val="en-US" w:eastAsia="en-US" w:bidi="en-US"/>
          </w:rPr>
          <w:t>su</w:t>
        </w:r>
        <w:proofErr w:type="spellEnd"/>
      </w:hyperlink>
      <w:r w:rsidRPr="00370337">
        <w:rPr>
          <w:sz w:val="28"/>
          <w:szCs w:val="28"/>
          <w:lang w:eastAsia="en-US" w:bidi="en-US"/>
        </w:rPr>
        <w:t xml:space="preserve">. </w:t>
      </w:r>
      <w:r w:rsidRPr="00370337">
        <w:rPr>
          <w:sz w:val="28"/>
          <w:szCs w:val="28"/>
        </w:rPr>
        <w:t xml:space="preserve">Итоги конкурса будут подведены </w:t>
      </w:r>
      <w:proofErr w:type="gramStart"/>
      <w:r w:rsidRPr="00370337">
        <w:rPr>
          <w:sz w:val="28"/>
          <w:szCs w:val="28"/>
        </w:rPr>
        <w:t>до</w:t>
      </w:r>
      <w:proofErr w:type="gramEnd"/>
    </w:p>
    <w:p w:rsidR="002A2EF2" w:rsidRPr="00370337" w:rsidRDefault="00905A7E" w:rsidP="00370337">
      <w:pPr>
        <w:pStyle w:val="20"/>
        <w:numPr>
          <w:ilvl w:val="0"/>
          <w:numId w:val="1"/>
        </w:numPr>
        <w:shd w:val="clear" w:color="auto" w:fill="auto"/>
        <w:tabs>
          <w:tab w:val="left" w:pos="329"/>
        </w:tabs>
        <w:spacing w:after="0" w:line="343" w:lineRule="exact"/>
        <w:jc w:val="both"/>
        <w:rPr>
          <w:sz w:val="28"/>
          <w:szCs w:val="28"/>
        </w:rPr>
      </w:pPr>
      <w:r w:rsidRPr="00370337">
        <w:rPr>
          <w:sz w:val="28"/>
          <w:szCs w:val="28"/>
        </w:rPr>
        <w:t>ноября 2025 года.</w:t>
      </w:r>
    </w:p>
    <w:p w:rsidR="002A2EF2" w:rsidRPr="00370337" w:rsidRDefault="00905A7E" w:rsidP="00370337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  <w:r w:rsidRPr="00370337">
        <w:rPr>
          <w:sz w:val="28"/>
          <w:szCs w:val="28"/>
        </w:rPr>
        <w:t xml:space="preserve">Вся необходимая информация о конкурсе, в том числе перечень тем рассказов, размещена на официальном сайте организаторов конкурса ФГБОУ </w:t>
      </w:r>
      <w:proofErr w:type="gramStart"/>
      <w:r w:rsidRPr="00370337">
        <w:rPr>
          <w:sz w:val="28"/>
          <w:szCs w:val="28"/>
        </w:rPr>
        <w:t>ВО</w:t>
      </w:r>
      <w:proofErr w:type="gramEnd"/>
      <w:r w:rsidRPr="00370337">
        <w:rPr>
          <w:sz w:val="28"/>
          <w:szCs w:val="28"/>
        </w:rPr>
        <w:t xml:space="preserve"> «Московский педагогический государственный университет» </w:t>
      </w:r>
      <w:r w:rsidRPr="00370337">
        <w:rPr>
          <w:sz w:val="28"/>
          <w:szCs w:val="28"/>
          <w:lang w:eastAsia="en-US" w:bidi="en-US"/>
        </w:rPr>
        <w:t>(</w:t>
      </w:r>
      <w:hyperlink r:id="rId9" w:history="1">
        <w:r w:rsidRPr="00370337">
          <w:rPr>
            <w:rStyle w:val="a3"/>
            <w:sz w:val="28"/>
            <w:szCs w:val="28"/>
          </w:rPr>
          <w:t>https://mpgu.su/obyaYleniya/rasskazi-o-geroyah/</w:t>
        </w:r>
      </w:hyperlink>
      <w:r w:rsidRPr="00370337">
        <w:rPr>
          <w:sz w:val="28"/>
          <w:szCs w:val="28"/>
          <w:lang w:eastAsia="en-US" w:bidi="en-US"/>
        </w:rPr>
        <w:t>).</w:t>
      </w:r>
    </w:p>
    <w:p w:rsidR="00EF36CB" w:rsidRPr="00370337" w:rsidRDefault="00370337" w:rsidP="00370337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398780" distL="63500" distR="611505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598170</wp:posOffset>
                </wp:positionV>
                <wp:extent cx="1017270" cy="202565"/>
                <wp:effectExtent l="635" t="0" r="1270" b="190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EF2" w:rsidRPr="00EF36CB" w:rsidRDefault="002A2EF2" w:rsidP="00EF36CB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19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47.1pt;width:80.1pt;height:15.95pt;z-index:-125829376;visibility:visible;mso-wrap-style:square;mso-width-percent:0;mso-height-percent:0;mso-wrap-distance-left:5pt;mso-wrap-distance-top:0;mso-wrap-distance-right:48.15pt;mso-wrap-distance-bottom:31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nBFqw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8xEqSFFj3QwaBbOaBLW52+0yk43XfgZgbYhi47prq7k+VXjYRcN0Ts6I1Ssm8oqSC70N70z66O&#10;ONqCbPsPsoIwZG+kAxpq1drSQTEQoEOXHk+dsamUNmQQLqIFHJVwFgXRbD5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" filled="f" stroked="f">
                <v:textbox style="mso-fit-shape-to-text:t" inset="0,0,0,0">
                  <w:txbxContent>
                    <w:p w:rsidR="002A2EF2" w:rsidRPr="00EF36CB" w:rsidRDefault="002A2EF2" w:rsidP="00EF36CB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19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63500" distR="314960" simplePos="0" relativeHeight="377487105" behindDoc="1" locked="0" layoutInCell="1" allowOverlap="1">
                <wp:simplePos x="0" y="0"/>
                <wp:positionH relativeFrom="margin">
                  <wp:posOffset>1628775</wp:posOffset>
                </wp:positionH>
                <wp:positionV relativeFrom="paragraph">
                  <wp:posOffset>601980</wp:posOffset>
                </wp:positionV>
                <wp:extent cx="2906395" cy="133350"/>
                <wp:effectExtent l="0" t="1905" r="0" b="1905"/>
                <wp:wrapTopAndBottom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EF2" w:rsidRPr="00EF36CB" w:rsidRDefault="002A2EF2" w:rsidP="00EF36CB">
                            <w:pPr>
                              <w:pStyle w:val="6"/>
                              <w:shd w:val="clear" w:color="auto" w:fill="auto"/>
                              <w:tabs>
                                <w:tab w:val="left" w:leader="hyphen" w:pos="4392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28.25pt;margin-top:47.4pt;width:228.85pt;height:10.5pt;z-index:-125829375;visibility:visible;mso-wrap-style:square;mso-width-percent:0;mso-height-percent:0;mso-wrap-distance-left:5pt;mso-wrap-distance-top:0;mso-wrap-distance-right:24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bPsQIAALA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" filled="f" stroked="f">
                <v:textbox style="mso-fit-shape-to-text:t" inset="0,0,0,0">
                  <w:txbxContent>
                    <w:p w:rsidR="002A2EF2" w:rsidRPr="00EF36CB" w:rsidRDefault="002A2EF2" w:rsidP="00EF36CB">
                      <w:pPr>
                        <w:pStyle w:val="6"/>
                        <w:shd w:val="clear" w:color="auto" w:fill="auto"/>
                        <w:tabs>
                          <w:tab w:val="left" w:leader="hyphen" w:pos="4392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8"/>
          <w:szCs w:val="28"/>
          <w:lang w:bidi="ar-SA"/>
        </w:rPr>
        <mc:AlternateContent>
          <mc:Choice Requires="wps">
            <w:drawing>
              <wp:anchor distT="0" distB="809625" distL="63500" distR="163830" simplePos="0" relativeHeight="377487106" behindDoc="1" locked="0" layoutInCell="1" allowOverlap="1">
                <wp:simplePos x="0" y="0"/>
                <wp:positionH relativeFrom="margin">
                  <wp:posOffset>4850765</wp:posOffset>
                </wp:positionH>
                <wp:positionV relativeFrom="paragraph">
                  <wp:posOffset>620395</wp:posOffset>
                </wp:positionV>
                <wp:extent cx="1274445" cy="177800"/>
                <wp:effectExtent l="2540" t="1270" r="0" b="381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2EF2" w:rsidRPr="00EF36CB" w:rsidRDefault="002A2EF2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  <w:jc w:val="lef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1.95pt;margin-top:48.85pt;width:100.35pt;height:14pt;z-index:-125829374;visibility:visible;mso-wrap-style:square;mso-width-percent:0;mso-height-percent:0;mso-wrap-distance-left:5pt;mso-wrap-distance-top:0;mso-wrap-distance-right:12.9pt;mso-wrap-distance-bottom:6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aasQIAALA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" filled="f" stroked="f">
                <v:textbox style="mso-fit-shape-to-text:t" inset="0,0,0,0">
                  <w:txbxContent>
                    <w:p w:rsidR="002A2EF2" w:rsidRPr="00EF36CB" w:rsidRDefault="002A2EF2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  <w:jc w:val="left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F36CB" w:rsidRPr="00370337">
        <w:rPr>
          <w:sz w:val="28"/>
          <w:szCs w:val="28"/>
        </w:rPr>
        <w:t>Вам необходимо принять участие в данном конкурсе.</w:t>
      </w:r>
    </w:p>
    <w:p w:rsidR="00370337" w:rsidRPr="00370337" w:rsidRDefault="00370337" w:rsidP="00370337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</w:p>
    <w:p w:rsidR="00370337" w:rsidRPr="00370337" w:rsidRDefault="00370337" w:rsidP="00370337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  <w:r w:rsidRPr="00370337">
        <w:rPr>
          <w:sz w:val="28"/>
          <w:szCs w:val="28"/>
        </w:rPr>
        <w:t xml:space="preserve">Начальник МКУ «Управление образования»:                 </w:t>
      </w:r>
      <w:proofErr w:type="spellStart"/>
      <w:r w:rsidRPr="00370337">
        <w:rPr>
          <w:sz w:val="28"/>
          <w:szCs w:val="28"/>
        </w:rPr>
        <w:t>Х.Н.Исаева</w:t>
      </w:r>
      <w:proofErr w:type="spellEnd"/>
      <w:r w:rsidRPr="00370337">
        <w:rPr>
          <w:sz w:val="28"/>
          <w:szCs w:val="28"/>
        </w:rPr>
        <w:t>.</w:t>
      </w:r>
    </w:p>
    <w:p w:rsidR="00EF36CB" w:rsidRPr="00370337" w:rsidRDefault="00EF36CB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</w:p>
    <w:p w:rsidR="00EF36CB" w:rsidRPr="00370337" w:rsidRDefault="00EF36CB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</w:p>
    <w:p w:rsidR="00EF36CB" w:rsidRPr="008D45F4" w:rsidRDefault="008D45F4">
      <w:pPr>
        <w:pStyle w:val="20"/>
        <w:shd w:val="clear" w:color="auto" w:fill="auto"/>
        <w:spacing w:after="0" w:line="343" w:lineRule="exact"/>
        <w:ind w:firstLine="660"/>
        <w:jc w:val="both"/>
        <w:rPr>
          <w:sz w:val="20"/>
          <w:szCs w:val="28"/>
        </w:rPr>
      </w:pPr>
      <w:proofErr w:type="spellStart"/>
      <w:r w:rsidRPr="008D45F4">
        <w:rPr>
          <w:sz w:val="20"/>
          <w:szCs w:val="28"/>
        </w:rPr>
        <w:t>Исп.</w:t>
      </w:r>
      <w:proofErr w:type="gramStart"/>
      <w:r w:rsidRPr="008D45F4">
        <w:rPr>
          <w:sz w:val="20"/>
          <w:szCs w:val="28"/>
        </w:rPr>
        <w:t>,А</w:t>
      </w:r>
      <w:proofErr w:type="gramEnd"/>
      <w:r w:rsidRPr="008D45F4">
        <w:rPr>
          <w:sz w:val="20"/>
          <w:szCs w:val="28"/>
        </w:rPr>
        <w:t>лиева</w:t>
      </w:r>
      <w:proofErr w:type="spellEnd"/>
      <w:r w:rsidRPr="008D45F4">
        <w:rPr>
          <w:sz w:val="20"/>
          <w:szCs w:val="28"/>
        </w:rPr>
        <w:t xml:space="preserve"> Н.Ш</w:t>
      </w:r>
    </w:p>
    <w:p w:rsidR="002A2EF2" w:rsidRPr="00370337" w:rsidRDefault="002A2EF2">
      <w:pPr>
        <w:pStyle w:val="20"/>
        <w:shd w:val="clear" w:color="auto" w:fill="auto"/>
        <w:spacing w:after="0" w:line="343" w:lineRule="exact"/>
        <w:ind w:firstLine="660"/>
        <w:jc w:val="both"/>
        <w:rPr>
          <w:sz w:val="28"/>
          <w:szCs w:val="28"/>
        </w:rPr>
      </w:pPr>
    </w:p>
    <w:p w:rsidR="002A2EF2" w:rsidRPr="00370337" w:rsidRDefault="002A2EF2">
      <w:pPr>
        <w:pStyle w:val="90"/>
        <w:shd w:val="clear" w:color="auto" w:fill="auto"/>
        <w:ind w:right="8080"/>
        <w:rPr>
          <w:sz w:val="28"/>
          <w:szCs w:val="28"/>
          <w:lang w:val="en-US"/>
        </w:rPr>
      </w:pPr>
    </w:p>
    <w:sectPr w:rsidR="002A2EF2" w:rsidRPr="00370337">
      <w:type w:val="continuous"/>
      <w:pgSz w:w="11900" w:h="16840"/>
      <w:pgMar w:top="2185" w:right="675" w:bottom="993" w:left="13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38" w:rsidRDefault="00161F38">
      <w:r>
        <w:separator/>
      </w:r>
    </w:p>
  </w:endnote>
  <w:endnote w:type="continuationSeparator" w:id="0">
    <w:p w:rsidR="00161F38" w:rsidRDefault="0016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38" w:rsidRDefault="00161F38"/>
  </w:footnote>
  <w:footnote w:type="continuationSeparator" w:id="0">
    <w:p w:rsidR="00161F38" w:rsidRDefault="00161F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56DFA"/>
    <w:multiLevelType w:val="multilevel"/>
    <w:tmpl w:val="BE8A5BF0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F2"/>
    <w:rsid w:val="00161F38"/>
    <w:rsid w:val="002A2EF2"/>
    <w:rsid w:val="00370337"/>
    <w:rsid w:val="008D45F4"/>
    <w:rsid w:val="00905A7E"/>
    <w:rsid w:val="00EF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TimesNewRoman105ptExact">
    <w:name w:val="Основной текст (6) + Times New Roman;10;5 pt;Курсив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pt">
    <w:name w:val="Основной текст (4) + 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46pt0">
    <w:name w:val="Основной текст (4) + 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95pt">
    <w:name w:val="Основной текст (4) + 9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0pt">
    <w:name w:val="Основной текст (9) + 10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32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0" w:lineRule="exac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TimesNewRoman105ptExact">
    <w:name w:val="Основной текст (6) + Times New Roman;10;5 pt;Курсив Exact"/>
    <w:basedOn w:val="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6pt">
    <w:name w:val="Основной текст (4) + 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character" w:customStyle="1" w:styleId="46pt0">
    <w:name w:val="Основной текст (4) + 6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14pt">
    <w:name w:val="Основной текст (4) + 14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95pt">
    <w:name w:val="Основной текст (4) + 9;5 pt;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0pt">
    <w:name w:val="Основной текст (9) + 10 pt;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120" w:line="32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10" w:lineRule="exact"/>
      <w:jc w:val="both"/>
    </w:pPr>
    <w:rPr>
      <w:rFonts w:ascii="Century Schoolbook" w:eastAsia="Century Schoolbook" w:hAnsi="Century Schoolbook" w:cs="Century Schoolbook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6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-ger@mpgu.s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pgu.su/obyavleniya/rasskazi-o-geroya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3</cp:revision>
  <dcterms:created xsi:type="dcterms:W3CDTF">2025-09-29T12:36:00Z</dcterms:created>
  <dcterms:modified xsi:type="dcterms:W3CDTF">2025-09-30T08:06:00Z</dcterms:modified>
</cp:coreProperties>
</file>